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45723" w14:textId="39793C36" w:rsidR="003533D5" w:rsidRPr="00554173" w:rsidRDefault="00373E7E" w:rsidP="003533D5">
      <w:pPr>
        <w:ind w:left="7080"/>
        <w:rPr>
          <w:rFonts w:ascii="Times New Roman" w:hAnsi="Times New Roman" w:cs="Times New Roman"/>
          <w:b/>
          <w:iCs/>
          <w:color w:val="000000"/>
          <w:lang w:eastAsia="bg-BG"/>
        </w:rPr>
      </w:pPr>
      <w:r w:rsidRPr="00554173">
        <w:rPr>
          <w:rFonts w:ascii="Times New Roman" w:hAnsi="Times New Roman" w:cs="Times New Roman"/>
          <w:b/>
          <w:iCs/>
          <w:color w:val="000000"/>
          <w:lang w:eastAsia="bg-BG"/>
        </w:rPr>
        <w:t>Образец  № 1</w:t>
      </w:r>
    </w:p>
    <w:p w14:paraId="236755D2" w14:textId="7B07A447" w:rsidR="00373E7E" w:rsidRDefault="00373E7E" w:rsidP="00373E7E">
      <w:pPr>
        <w:pStyle w:val="Heading1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</w:pPr>
      <w:bookmarkStart w:id="0" w:name="_Hlk86664415"/>
      <w:r w:rsidRPr="00DD125A"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  <w:t>ДЕКЛАРАЦИЯ ЗА ДОПУСТИМОСТ</w:t>
      </w:r>
    </w:p>
    <w:p w14:paraId="6F362EA0" w14:textId="77777777" w:rsidR="003533D5" w:rsidRPr="003533D5" w:rsidRDefault="003533D5" w:rsidP="003533D5">
      <w:pPr>
        <w:rPr>
          <w:lang w:val="en-US" w:eastAsia="bg-BG"/>
        </w:rPr>
      </w:pPr>
    </w:p>
    <w:p w14:paraId="0D51A0A6" w14:textId="77777777" w:rsidR="00373E7E" w:rsidRPr="00B0634C" w:rsidRDefault="00373E7E" w:rsidP="00373E7E">
      <w:pPr>
        <w:keepNext/>
        <w:spacing w:before="120" w:after="120"/>
        <w:jc w:val="center"/>
        <w:rPr>
          <w:rFonts w:eastAsia="Calibri"/>
          <w:b/>
          <w:lang w:eastAsia="bg-BG"/>
        </w:rPr>
      </w:pPr>
      <w:bookmarkStart w:id="1" w:name="_Hlk86670069"/>
      <w:bookmarkStart w:id="2" w:name="_GoBack"/>
      <w:bookmarkEnd w:id="2"/>
    </w:p>
    <w:bookmarkEnd w:id="1"/>
    <w:p w14:paraId="0F8CBD60" w14:textId="77777777" w:rsidR="00373E7E" w:rsidRPr="00B0634C" w:rsidRDefault="00373E7E" w:rsidP="00373E7E">
      <w:pPr>
        <w:keepNext/>
        <w:spacing w:before="120" w:after="120"/>
        <w:jc w:val="both"/>
        <w:rPr>
          <w:rFonts w:eastAsia="Calibri"/>
          <w:lang w:eastAsia="bg-BG"/>
        </w:rPr>
      </w:pPr>
      <w:r w:rsidRPr="00B0634C">
        <w:rPr>
          <w:rFonts w:eastAsia="Calibri"/>
          <w:bCs/>
          <w:lang w:eastAsia="bg-BG"/>
        </w:rPr>
        <w:t>Долуподписаният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три имена</w:t>
      </w:r>
      <w:r w:rsidRPr="00B0634C">
        <w:rPr>
          <w:rFonts w:eastAsia="Calibri"/>
          <w:lang w:eastAsia="bg-BG"/>
        </w:rPr>
        <w:t>]</w:t>
      </w:r>
      <w:r w:rsidRPr="00B0634C">
        <w:rPr>
          <w:rFonts w:eastAsia="Calibri"/>
          <w:bCs/>
          <w:lang w:eastAsia="bg-BG"/>
        </w:rPr>
        <w:t xml:space="preserve"> - [</w:t>
      </w:r>
      <w:r w:rsidRPr="00B0634C">
        <w:rPr>
          <w:rFonts w:eastAsia="Calibri"/>
          <w:b/>
          <w:lang w:eastAsia="bg-BG"/>
        </w:rPr>
        <w:t>представителна позиция</w:t>
      </w:r>
      <w:r w:rsidRPr="00B0634C">
        <w:rPr>
          <w:rFonts w:eastAsia="Calibri"/>
          <w:bCs/>
          <w:lang w:eastAsia="bg-BG"/>
        </w:rPr>
        <w:t>],</w:t>
      </w:r>
    </w:p>
    <w:p w14:paraId="2549C0C7" w14:textId="77777777" w:rsidR="00373E7E" w:rsidRPr="00B0634C" w:rsidRDefault="00373E7E" w:rsidP="00373E7E">
      <w:pPr>
        <w:keepNext/>
        <w:spacing w:before="120" w:after="120"/>
        <w:jc w:val="both"/>
        <w:rPr>
          <w:rFonts w:eastAsia="Calibri"/>
          <w:lang w:eastAsia="bg-BG"/>
        </w:rPr>
      </w:pPr>
      <w:r w:rsidRPr="00B0634C">
        <w:rPr>
          <w:rFonts w:eastAsia="Calibri"/>
          <w:bCs/>
          <w:lang w:eastAsia="bg-BG"/>
        </w:rPr>
        <w:t>в качеството на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законен / упълномощен</w:t>
      </w:r>
      <w:r w:rsidRPr="00B0634C">
        <w:rPr>
          <w:rFonts w:eastAsia="Calibri"/>
          <w:lang w:eastAsia="bg-BG"/>
        </w:rPr>
        <w:t>] представител на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име на Участника</w:t>
      </w:r>
      <w:r w:rsidRPr="00B0634C">
        <w:rPr>
          <w:rFonts w:eastAsia="Calibri"/>
          <w:lang w:eastAsia="bg-BG"/>
        </w:rPr>
        <w:t>],</w:t>
      </w:r>
    </w:p>
    <w:p w14:paraId="19754EEA" w14:textId="77777777" w:rsidR="00373E7E" w:rsidRPr="00B0634C" w:rsidRDefault="00373E7E" w:rsidP="00373E7E">
      <w:pPr>
        <w:keepNext/>
        <w:spacing w:before="120" w:after="120"/>
        <w:jc w:val="both"/>
        <w:rPr>
          <w:rFonts w:eastAsia="Calibri"/>
          <w:b/>
          <w:lang w:eastAsia="bg-BG"/>
        </w:rPr>
      </w:pPr>
      <w:r w:rsidRPr="00B0634C">
        <w:rPr>
          <w:rFonts w:eastAsia="Calibri"/>
          <w:bCs/>
          <w:lang w:eastAsia="bg-BG"/>
        </w:rPr>
        <w:t>с идентификационен №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ЕИК</w:t>
      </w:r>
      <w:r w:rsidRPr="00B0634C">
        <w:rPr>
          <w:rFonts w:eastAsia="Calibri"/>
          <w:i/>
          <w:lang w:eastAsia="bg-BG"/>
        </w:rPr>
        <w:t xml:space="preserve"> – номер на дружеството в търговския регистър / еквивалентен идентификационен номер</w:t>
      </w:r>
      <w:r w:rsidRPr="00B0634C">
        <w:rPr>
          <w:rFonts w:eastAsia="Calibri"/>
          <w:lang w:eastAsia="bg-BG"/>
        </w:rPr>
        <w:t>],</w:t>
      </w:r>
      <w:r w:rsidRPr="00B0634C">
        <w:rPr>
          <w:rFonts w:eastAsia="Calibri"/>
          <w:b/>
          <w:lang w:eastAsia="bg-BG"/>
        </w:rPr>
        <w:t xml:space="preserve"> </w:t>
      </w:r>
    </w:p>
    <w:p w14:paraId="44611876" w14:textId="77777777" w:rsidR="00373E7E" w:rsidRPr="00B0634C" w:rsidRDefault="00373E7E" w:rsidP="00373E7E">
      <w:r w:rsidRPr="00B0634C">
        <w:rPr>
          <w:rFonts w:eastAsia="Calibri"/>
          <w:bCs/>
          <w:lang w:eastAsia="bg-BG"/>
        </w:rPr>
        <w:t>със седалище и адрес на управление</w:t>
      </w:r>
      <w:r w:rsidRPr="00B0634C">
        <w:rPr>
          <w:rFonts w:eastAsia="Calibri"/>
          <w:b/>
          <w:lang w:eastAsia="bg-BG"/>
        </w:rPr>
        <w:t xml:space="preserve">: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i/>
          <w:lang w:eastAsia="bg-BG"/>
        </w:rPr>
        <w:t>държава, град, № . улица, друго</w:t>
      </w:r>
      <w:r w:rsidRPr="00B0634C">
        <w:rPr>
          <w:rFonts w:eastAsia="Calibri"/>
          <w:lang w:eastAsia="bg-BG"/>
        </w:rPr>
        <w:t>],</w:t>
      </w:r>
      <w:bookmarkStart w:id="3" w:name="_Hlk85470089"/>
    </w:p>
    <w:p w14:paraId="6582C7A5" w14:textId="46E49E00" w:rsidR="00D00C09" w:rsidRPr="00355297" w:rsidRDefault="00373E7E" w:rsidP="00D00C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0634C">
        <w:rPr>
          <w:rFonts w:eastAsia="Calibri"/>
          <w:bCs/>
          <w:lang w:eastAsia="bg-BG"/>
        </w:rPr>
        <w:t>Във връзка с участие на [</w:t>
      </w:r>
      <w:r w:rsidRPr="00B0634C">
        <w:rPr>
          <w:rFonts w:eastAsia="Calibri"/>
          <w:b/>
          <w:i/>
          <w:lang w:eastAsia="bg-BG"/>
        </w:rPr>
        <w:t>име на Участника</w:t>
      </w:r>
      <w:r w:rsidRPr="00B0634C">
        <w:rPr>
          <w:rFonts w:eastAsia="Calibri"/>
          <w:bCs/>
          <w:lang w:eastAsia="bg-BG"/>
        </w:rPr>
        <w:t>] в тръжна процедура с предмет</w:t>
      </w:r>
      <w:r w:rsidRPr="00B0634C">
        <w:rPr>
          <w:rFonts w:eastAsia="Calibri"/>
          <w:b/>
          <w:lang w:eastAsia="bg-BG"/>
        </w:rPr>
        <w:t xml:space="preserve"> </w:t>
      </w:r>
      <w:bookmarkStart w:id="4" w:name="_Hlk106198726"/>
      <w:bookmarkEnd w:id="0"/>
      <w:bookmarkEnd w:id="3"/>
      <w:r w:rsidR="00355297">
        <w:rPr>
          <w:noProof/>
          <w:sz w:val="24"/>
          <w:szCs w:val="24"/>
          <w:lang w:eastAsia="bg-BG"/>
        </w:rPr>
        <w:t>„</w:t>
      </w:r>
      <w:r w:rsidR="00355297" w:rsidRPr="00355297">
        <w:rPr>
          <w:b/>
          <w:bCs/>
        </w:rPr>
        <w:t xml:space="preserve">Ъпгрейд на софтуера за управление на наземното осветление (ALCMS) на </w:t>
      </w:r>
      <w:proofErr w:type="spellStart"/>
      <w:r w:rsidR="00355297" w:rsidRPr="00355297">
        <w:rPr>
          <w:b/>
          <w:bCs/>
        </w:rPr>
        <w:t>светотехническата</w:t>
      </w:r>
      <w:proofErr w:type="spellEnd"/>
      <w:r w:rsidR="00355297" w:rsidRPr="00355297">
        <w:rPr>
          <w:b/>
          <w:bCs/>
        </w:rPr>
        <w:t xml:space="preserve"> система (СТС)  на Летище София“</w:t>
      </w:r>
      <w:r w:rsidR="00355297" w:rsidRPr="00355297">
        <w:rPr>
          <w:b/>
          <w:bCs/>
          <w:lang w:val="en-US"/>
        </w:rPr>
        <w:t>,</w:t>
      </w:r>
    </w:p>
    <w:bookmarkEnd w:id="4"/>
    <w:p w14:paraId="5BF43C36" w14:textId="6531E9CB" w:rsidR="00373E7E" w:rsidRPr="008E4649" w:rsidRDefault="00373E7E" w:rsidP="00373E7E">
      <w:pPr>
        <w:autoSpaceDE w:val="0"/>
        <w:autoSpaceDN w:val="0"/>
        <w:adjustRightInd w:val="0"/>
        <w:jc w:val="both"/>
        <w:rPr>
          <w:b/>
          <w:bCs/>
        </w:rPr>
      </w:pPr>
      <w:r w:rsidRPr="00B0634C">
        <w:rPr>
          <w:rFonts w:eastAsia="Calibri"/>
          <w:b/>
          <w:lang w:eastAsia="bg-BG"/>
        </w:rPr>
        <w:t>с настоящото декларирам липсата на следните обстоятелства:</w:t>
      </w:r>
    </w:p>
    <w:p w14:paraId="43B6B92F" w14:textId="77777777" w:rsidR="00373E7E" w:rsidRPr="00B0634C" w:rsidRDefault="00373E7E" w:rsidP="00373E7E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</w:pPr>
      <w:r w:rsidRPr="00B0634C">
        <w:rPr>
          <w:color w:val="000000"/>
          <w:lang w:bidi="en-US"/>
        </w:rPr>
        <w:t xml:space="preserve">Участникът или който и да е било от неговите </w:t>
      </w:r>
      <w:proofErr w:type="spellStart"/>
      <w:r w:rsidRPr="00B0634C">
        <w:rPr>
          <w:color w:val="000000"/>
          <w:lang w:bidi="en-US"/>
        </w:rPr>
        <w:t>съдружници</w:t>
      </w:r>
      <w:proofErr w:type="spellEnd"/>
      <w:r w:rsidRPr="00B0634C">
        <w:rPr>
          <w:color w:val="000000"/>
          <w:lang w:bidi="en-US"/>
        </w:rPr>
        <w:t>, пряко или косвено:</w:t>
      </w:r>
    </w:p>
    <w:p w14:paraId="53EB2A8C" w14:textId="77777777" w:rsidR="00373E7E" w:rsidRDefault="00373E7E" w:rsidP="00373E7E">
      <w:pPr>
        <w:widowControl w:val="0"/>
        <w:numPr>
          <w:ilvl w:val="0"/>
          <w:numId w:val="2"/>
        </w:numPr>
        <w:tabs>
          <w:tab w:val="left" w:pos="567"/>
        </w:tabs>
        <w:spacing w:before="120" w:after="0"/>
        <w:jc w:val="both"/>
      </w:pPr>
      <w:r w:rsidRPr="00B0634C">
        <w:t>произхожда от държави, които са обект от санкции,  наложени от Съвета за сигурност на ООН;</w:t>
      </w:r>
    </w:p>
    <w:p w14:paraId="7FCC1AF7" w14:textId="77777777" w:rsidR="00373E7E" w:rsidRPr="00B0634C" w:rsidRDefault="00373E7E" w:rsidP="00373E7E">
      <w:pPr>
        <w:widowControl w:val="0"/>
        <w:tabs>
          <w:tab w:val="left" w:pos="567"/>
        </w:tabs>
        <w:spacing w:before="120"/>
        <w:ind w:left="1146"/>
        <w:jc w:val="both"/>
      </w:pPr>
      <w:r w:rsidRPr="00B0634C">
        <w:t xml:space="preserve"> или</w:t>
      </w:r>
    </w:p>
    <w:p w14:paraId="54337B54" w14:textId="77777777" w:rsidR="00373E7E" w:rsidRPr="00B0634C" w:rsidRDefault="00373E7E" w:rsidP="00373E7E">
      <w:pPr>
        <w:widowControl w:val="0"/>
        <w:numPr>
          <w:ilvl w:val="0"/>
          <w:numId w:val="2"/>
        </w:numPr>
        <w:tabs>
          <w:tab w:val="left" w:pos="567"/>
        </w:tabs>
        <w:spacing w:before="120" w:after="0"/>
        <w:jc w:val="both"/>
      </w:pPr>
      <w:r w:rsidRPr="00B0634C">
        <w:t>е включен в Списъка на Европейския съюз на лица, групи и дружества, предмет на финансови санкции от страна на Европейския съюз.</w:t>
      </w:r>
    </w:p>
    <w:p w14:paraId="49F64D0F" w14:textId="76DEE851" w:rsidR="006737CB" w:rsidRDefault="00373E7E" w:rsidP="00E919C8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  <w:rPr>
          <w:lang w:bidi="en-US"/>
        </w:rPr>
      </w:pPr>
      <w:r w:rsidRPr="00B0634C">
        <w:rPr>
          <w:lang w:bidi="en-US"/>
        </w:rPr>
        <w:t xml:space="preserve">Участникът или </w:t>
      </w:r>
      <w:r w:rsidRPr="00B0634C">
        <w:t xml:space="preserve">който и да е било от неговите </w:t>
      </w:r>
      <w:proofErr w:type="spellStart"/>
      <w:r w:rsidRPr="00B0634C">
        <w:t>съдружници</w:t>
      </w:r>
      <w:proofErr w:type="spellEnd"/>
      <w:r w:rsidRPr="00B0634C">
        <w:t xml:space="preserve"> упълномощава или разрешава на който и да е от техните служители</w:t>
      </w:r>
      <w:r w:rsidRPr="00B0634C">
        <w:rPr>
          <w:lang w:bidi="en-US"/>
        </w:rPr>
        <w:t>, директори, упълномощени служители, свързани дружества, агенти или представители, да участват в която и да е от практиките, подлежащи на санкция от Международната финансова корпорация във връзка с услугите, предмет на тръжната процедура, или която и да е сделка, предвидена в нея.</w:t>
      </w:r>
    </w:p>
    <w:p w14:paraId="608369D4" w14:textId="77777777" w:rsidR="00E919C8" w:rsidRPr="00B0634C" w:rsidRDefault="00E919C8" w:rsidP="00E919C8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  <w:rPr>
          <w:lang w:bidi="en-US"/>
        </w:rPr>
      </w:pPr>
    </w:p>
    <w:p w14:paraId="56714FE6" w14:textId="2AE280C8" w:rsidR="00373E7E" w:rsidRPr="00B0634C" w:rsidRDefault="00373E7E" w:rsidP="00373E7E">
      <w:pPr>
        <w:rPr>
          <w:rFonts w:eastAsia="Calibri"/>
          <w:lang w:eastAsia="bg-BG"/>
        </w:rPr>
      </w:pPr>
      <w:r w:rsidRPr="00B0634C">
        <w:rPr>
          <w:rFonts w:eastAsia="Calibri"/>
          <w:lang w:eastAsia="bg-BG"/>
        </w:rPr>
        <w:t>Дата</w:t>
      </w:r>
      <w:r w:rsidR="003533D5">
        <w:rPr>
          <w:rFonts w:eastAsia="Calibri"/>
          <w:lang w:eastAsia="bg-BG"/>
        </w:rPr>
        <w:t>:</w:t>
      </w:r>
    </w:p>
    <w:p w14:paraId="798AFDA0" w14:textId="2E812F43" w:rsidR="00373E7E" w:rsidRPr="006737CB" w:rsidRDefault="00373E7E" w:rsidP="006737CB">
      <w:pPr>
        <w:spacing w:before="120" w:after="120"/>
        <w:jc w:val="both"/>
        <w:rPr>
          <w:rFonts w:eastAsia="Calibri"/>
          <w:lang w:val="en-GB" w:eastAsia="bg-BG"/>
        </w:rPr>
      </w:pPr>
      <w:r w:rsidRPr="00B0634C">
        <w:rPr>
          <w:rFonts w:eastAsia="Calibri"/>
          <w:lang w:eastAsia="bg-BG"/>
        </w:rPr>
        <w:t>Подпис</w:t>
      </w:r>
      <w:r w:rsidRPr="00B0634C">
        <w:rPr>
          <w:rFonts w:eastAsia="Calibri"/>
          <w:lang w:val="en-GB" w:eastAsia="bg-BG"/>
        </w:rPr>
        <w:t>:_________________________</w:t>
      </w:r>
    </w:p>
    <w:p w14:paraId="25F19855" w14:textId="2C7FD457" w:rsidR="00373E7E" w:rsidRPr="00E919C8" w:rsidRDefault="00373E7E" w:rsidP="00E919C8">
      <w:pPr>
        <w:spacing w:before="120" w:after="120"/>
        <w:jc w:val="both"/>
        <w:rPr>
          <w:rFonts w:eastAsia="Calibri"/>
          <w:lang w:val="en-GB" w:eastAsia="bg-BG"/>
        </w:rPr>
      </w:pPr>
      <w:r w:rsidRPr="00B0634C">
        <w:rPr>
          <w:rFonts w:eastAsia="Calibri"/>
          <w:lang w:eastAsia="bg-BG"/>
        </w:rPr>
        <w:t>Име и фамилия</w:t>
      </w:r>
      <w:r w:rsidRPr="00B0634C">
        <w:rPr>
          <w:rFonts w:eastAsia="Calibri"/>
          <w:lang w:val="en-GB" w:eastAsia="bg-BG"/>
        </w:rPr>
        <w:t>: _________________________</w:t>
      </w:r>
    </w:p>
    <w:p w14:paraId="52D02D85" w14:textId="77777777" w:rsidR="00373E7E" w:rsidRPr="00373E7E" w:rsidRDefault="00373E7E" w:rsidP="00373E7E">
      <w:pPr>
        <w:tabs>
          <w:tab w:val="left" w:pos="1380"/>
        </w:tabs>
        <w:rPr>
          <w:lang w:val="en-US"/>
        </w:rPr>
      </w:pPr>
    </w:p>
    <w:sectPr w:rsidR="00373E7E" w:rsidRPr="00373E7E" w:rsidSect="00B835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6BF9D" w14:textId="77777777" w:rsidR="00D739F2" w:rsidRDefault="00D739F2" w:rsidP="00B8350C">
      <w:pPr>
        <w:spacing w:after="0" w:line="240" w:lineRule="auto"/>
      </w:pPr>
      <w:r>
        <w:separator/>
      </w:r>
    </w:p>
  </w:endnote>
  <w:endnote w:type="continuationSeparator" w:id="0">
    <w:p w14:paraId="05940423" w14:textId="77777777" w:rsidR="00D739F2" w:rsidRDefault="00D739F2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99D5" w14:textId="77777777" w:rsidR="00877BE5" w:rsidRDefault="00877B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22C5B" w14:textId="77777777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4CFF441" wp14:editId="58DA37A1">
              <wp:simplePos x="0" y="0"/>
              <wp:positionH relativeFrom="column">
                <wp:posOffset>-404495</wp:posOffset>
              </wp:positionH>
              <wp:positionV relativeFrom="paragraph">
                <wp:posOffset>-194945</wp:posOffset>
              </wp:positionV>
              <wp:extent cx="571500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4B0A86" w14:textId="77777777" w:rsidR="00B8350C" w:rsidRPr="004B53D5" w:rsidRDefault="004B53D5" w:rsidP="004B53D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>„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СОФ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Кънект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“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 АД</w:t>
                          </w:r>
                          <w:r w:rsidR="00287717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/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>SOF Connect AD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br/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>София, ПК 1540, бул.Христофор Колумб 1, летище София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  <w:t xml:space="preserve">1540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</w:t>
                          </w:r>
                          <w:r w:rsidR="00877BE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 xml:space="preserve">ia, 1 Christopher Columbus Blvd.,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Sofia Airport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www.sofia</w:t>
                          </w:r>
                          <w:r w:rsidR="00012AF1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-</w:t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airport.eu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4CFF4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85pt;margin-top:-15.35pt;width:45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" stroked="f">
              <v:textbox style="mso-fit-shape-to-text:t">
                <w:txbxContent>
                  <w:p w14:paraId="594B0A86" w14:textId="77777777" w:rsidR="00B8350C" w:rsidRPr="004B53D5" w:rsidRDefault="004B53D5" w:rsidP="004B53D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>„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СОФ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Кънект</w:t>
                    </w:r>
                    <w:r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“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 АД</w:t>
                    </w:r>
                    <w:r w:rsidR="00287717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 xml:space="preserve">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/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>SOF Connect AD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br/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t>София, ПК 1540, бул.Христофор Колумб 1, летище София</w:t>
                    </w:r>
                    <w:r>
                      <w:rPr>
                        <w:rFonts w:ascii="Arial" w:hAnsi="Arial" w:cs="Arial"/>
                        <w:i/>
                        <w:sz w:val="20"/>
                      </w:rPr>
                      <w:br/>
                      <w:t xml:space="preserve">1540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</w:t>
                    </w:r>
                    <w:r w:rsidR="00877BE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 xml:space="preserve">ia, 1 Christopher Columbus Blvd.,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Sofia Airport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br/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www.sofia</w:t>
                    </w:r>
                    <w:r w:rsidR="00012AF1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-</w:t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airport.eu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5E96C687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6950968" id="_x0000_s1027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5D842" w14:textId="77777777" w:rsidR="00D739F2" w:rsidRDefault="00D739F2" w:rsidP="00B8350C">
      <w:pPr>
        <w:spacing w:after="0" w:line="240" w:lineRule="auto"/>
      </w:pPr>
      <w:r>
        <w:separator/>
      </w:r>
    </w:p>
  </w:footnote>
  <w:footnote w:type="continuationSeparator" w:id="0">
    <w:p w14:paraId="3023C3E5" w14:textId="77777777" w:rsidR="00D739F2" w:rsidRDefault="00D739F2" w:rsidP="00B8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B844A" w14:textId="77777777" w:rsidR="00877BE5" w:rsidRDefault="00877B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B30B9"/>
    <w:multiLevelType w:val="hybridMultilevel"/>
    <w:tmpl w:val="239C8DE6"/>
    <w:lvl w:ilvl="0" w:tplc="2BDE29F6">
      <w:start w:val="1"/>
      <w:numFmt w:val="lowerRoman"/>
      <w:lvlText w:val="(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E5"/>
    <w:rsid w:val="00012AF1"/>
    <w:rsid w:val="000432D7"/>
    <w:rsid w:val="001038EB"/>
    <w:rsid w:val="00184037"/>
    <w:rsid w:val="001A22DA"/>
    <w:rsid w:val="001C21A2"/>
    <w:rsid w:val="001C3CE5"/>
    <w:rsid w:val="001E5AE5"/>
    <w:rsid w:val="00287717"/>
    <w:rsid w:val="002C748B"/>
    <w:rsid w:val="003533D5"/>
    <w:rsid w:val="00355297"/>
    <w:rsid w:val="00373E7E"/>
    <w:rsid w:val="003A6CB9"/>
    <w:rsid w:val="004B53D5"/>
    <w:rsid w:val="00554173"/>
    <w:rsid w:val="005E2199"/>
    <w:rsid w:val="006737CB"/>
    <w:rsid w:val="00877BE5"/>
    <w:rsid w:val="009B1573"/>
    <w:rsid w:val="00A30658"/>
    <w:rsid w:val="00B8350C"/>
    <w:rsid w:val="00D00C09"/>
    <w:rsid w:val="00D739F2"/>
    <w:rsid w:val="00E919C8"/>
    <w:rsid w:val="00EF785F"/>
    <w:rsid w:val="00FD3D40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F5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3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3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Anton Kamelinov Tonchev</cp:lastModifiedBy>
  <cp:revision>13</cp:revision>
  <cp:lastPrinted>2022-07-19T11:06:00Z</cp:lastPrinted>
  <dcterms:created xsi:type="dcterms:W3CDTF">2022-06-16T13:32:00Z</dcterms:created>
  <dcterms:modified xsi:type="dcterms:W3CDTF">2022-07-19T11:10:00Z</dcterms:modified>
</cp:coreProperties>
</file>